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14449" w14:textId="77777777" w:rsidR="009F0625" w:rsidRDefault="0079211C" w:rsidP="0079211C">
      <w:pPr>
        <w:spacing w:line="240" w:lineRule="auto"/>
        <w:rPr>
          <w:rFonts w:cstheme="minorHAnsi"/>
          <w:sz w:val="24"/>
          <w:szCs w:val="24"/>
        </w:rPr>
      </w:pPr>
      <w:r>
        <w:rPr>
          <w:rFonts w:cstheme="minorHAnsi"/>
          <w:sz w:val="24"/>
          <w:szCs w:val="24"/>
        </w:rPr>
        <w:t xml:space="preserve">Lake County Sheriff’s Office: </w:t>
      </w:r>
    </w:p>
    <w:p w14:paraId="0B156278" w14:textId="69C0F7B3" w:rsidR="0079211C" w:rsidRPr="009F0625" w:rsidRDefault="0079211C" w:rsidP="0079211C">
      <w:pPr>
        <w:spacing w:line="240" w:lineRule="auto"/>
        <w:rPr>
          <w:rFonts w:cstheme="minorHAnsi"/>
          <w:b/>
          <w:bCs/>
          <w:sz w:val="24"/>
          <w:szCs w:val="24"/>
        </w:rPr>
      </w:pPr>
      <w:r w:rsidRPr="009F0625">
        <w:rPr>
          <w:rFonts w:cstheme="minorHAnsi"/>
          <w:sz w:val="24"/>
          <w:szCs w:val="24"/>
        </w:rPr>
        <w:t>Professional Standards Division</w:t>
      </w:r>
      <w:r w:rsidR="009F0625">
        <w:rPr>
          <w:rFonts w:cstheme="minorHAnsi"/>
          <w:b/>
          <w:bCs/>
          <w:sz w:val="24"/>
          <w:szCs w:val="24"/>
        </w:rPr>
        <w:t xml:space="preserve">- </w:t>
      </w:r>
      <w:r w:rsidR="009F0625" w:rsidRPr="009F0625">
        <w:rPr>
          <w:rFonts w:cstheme="minorHAnsi"/>
          <w:b/>
          <w:bCs/>
          <w:sz w:val="24"/>
          <w:szCs w:val="24"/>
        </w:rPr>
        <w:t>Lieutenant</w:t>
      </w:r>
    </w:p>
    <w:p w14:paraId="55A55259" w14:textId="12797728" w:rsidR="0079211C" w:rsidRDefault="0079211C" w:rsidP="0079211C">
      <w:pPr>
        <w:spacing w:line="240" w:lineRule="auto"/>
        <w:rPr>
          <w:rFonts w:cstheme="minorHAnsi"/>
          <w:sz w:val="24"/>
          <w:szCs w:val="24"/>
        </w:rPr>
      </w:pPr>
      <w:r>
        <w:rPr>
          <w:rFonts w:cstheme="minorHAnsi"/>
          <w:sz w:val="24"/>
          <w:szCs w:val="24"/>
        </w:rPr>
        <w:t>Opening Date 01/15/2025</w:t>
      </w:r>
    </w:p>
    <w:p w14:paraId="39C1DDE6" w14:textId="684A8C3F" w:rsidR="0079211C" w:rsidRDefault="0079211C" w:rsidP="0079211C">
      <w:pPr>
        <w:spacing w:line="240" w:lineRule="auto"/>
        <w:rPr>
          <w:rFonts w:cstheme="minorHAnsi"/>
          <w:sz w:val="24"/>
          <w:szCs w:val="24"/>
        </w:rPr>
      </w:pPr>
      <w:r>
        <w:rPr>
          <w:rFonts w:cstheme="minorHAnsi"/>
          <w:sz w:val="24"/>
          <w:szCs w:val="24"/>
        </w:rPr>
        <w:t>Closing Date: 02/17/2025</w:t>
      </w:r>
    </w:p>
    <w:p w14:paraId="0BE87FC7" w14:textId="77777777" w:rsidR="0079211C" w:rsidRDefault="0079211C" w:rsidP="0079211C">
      <w:pPr>
        <w:spacing w:line="240" w:lineRule="auto"/>
        <w:rPr>
          <w:rFonts w:cstheme="minorHAnsi"/>
          <w:sz w:val="24"/>
          <w:szCs w:val="24"/>
        </w:rPr>
      </w:pPr>
    </w:p>
    <w:p w14:paraId="7C02D7BD" w14:textId="1AF8184D" w:rsidR="0079211C" w:rsidRDefault="0079211C" w:rsidP="0079211C">
      <w:pPr>
        <w:spacing w:line="240" w:lineRule="auto"/>
        <w:rPr>
          <w:rFonts w:cstheme="minorHAnsi"/>
          <w:sz w:val="24"/>
          <w:szCs w:val="24"/>
        </w:rPr>
      </w:pPr>
      <w:r>
        <w:rPr>
          <w:rFonts w:cstheme="minorHAnsi"/>
          <w:sz w:val="24"/>
          <w:szCs w:val="24"/>
        </w:rPr>
        <w:t xml:space="preserve">Contact: Chief Deputy Chad Hurrle </w:t>
      </w:r>
    </w:p>
    <w:p w14:paraId="73533D7A" w14:textId="4B9359B8" w:rsidR="0079211C" w:rsidRDefault="0079211C" w:rsidP="0079211C">
      <w:pPr>
        <w:spacing w:line="240" w:lineRule="auto"/>
        <w:rPr>
          <w:rFonts w:cstheme="minorHAnsi"/>
          <w:sz w:val="24"/>
          <w:szCs w:val="24"/>
        </w:rPr>
      </w:pPr>
      <w:r>
        <w:rPr>
          <w:rFonts w:cstheme="minorHAnsi"/>
          <w:sz w:val="24"/>
          <w:szCs w:val="24"/>
        </w:rPr>
        <w:t>Telephone Number: 231-745-2712</w:t>
      </w:r>
    </w:p>
    <w:p w14:paraId="14A4804C" w14:textId="7BABF317" w:rsidR="0079211C" w:rsidRDefault="0079211C" w:rsidP="0079211C">
      <w:pPr>
        <w:spacing w:line="240" w:lineRule="auto"/>
        <w:rPr>
          <w:rFonts w:cstheme="minorHAnsi"/>
          <w:sz w:val="24"/>
          <w:szCs w:val="24"/>
        </w:rPr>
      </w:pPr>
      <w:r>
        <w:rPr>
          <w:rFonts w:cstheme="minorHAnsi"/>
          <w:sz w:val="24"/>
          <w:szCs w:val="24"/>
        </w:rPr>
        <w:t xml:space="preserve">Email: </w:t>
      </w:r>
      <w:hyperlink r:id="rId5" w:history="1">
        <w:r w:rsidRPr="007D5EE0">
          <w:rPr>
            <w:rStyle w:val="Hyperlink"/>
            <w:rFonts w:cstheme="minorHAnsi"/>
            <w:sz w:val="24"/>
            <w:szCs w:val="24"/>
          </w:rPr>
          <w:t>churrle@co.lake.mi.us</w:t>
        </w:r>
      </w:hyperlink>
    </w:p>
    <w:p w14:paraId="3B1D9F00" w14:textId="51F6AAD0" w:rsidR="0079211C" w:rsidRPr="003C2F67" w:rsidRDefault="003C2F67" w:rsidP="0079211C">
      <w:pPr>
        <w:spacing w:line="240" w:lineRule="auto"/>
        <w:rPr>
          <w:rFonts w:cstheme="minorHAnsi"/>
          <w:b/>
          <w:bCs/>
          <w:sz w:val="24"/>
          <w:szCs w:val="24"/>
        </w:rPr>
      </w:pPr>
      <w:r w:rsidRPr="003C2F67">
        <w:rPr>
          <w:rFonts w:cstheme="minorHAnsi"/>
          <w:b/>
          <w:bCs/>
          <w:sz w:val="24"/>
          <w:szCs w:val="24"/>
        </w:rPr>
        <w:t>Job Description</w:t>
      </w:r>
    </w:p>
    <w:p w14:paraId="45023E8C" w14:textId="77777777" w:rsidR="00C34986" w:rsidRDefault="00C34986" w:rsidP="00B4262A">
      <w:pPr>
        <w:spacing w:line="240" w:lineRule="auto"/>
        <w:rPr>
          <w:rFonts w:cstheme="minorHAnsi"/>
          <w:sz w:val="24"/>
          <w:szCs w:val="24"/>
        </w:rPr>
      </w:pPr>
      <w:r w:rsidRPr="00C34986">
        <w:rPr>
          <w:rFonts w:cstheme="minorHAnsi"/>
          <w:sz w:val="24"/>
          <w:szCs w:val="24"/>
        </w:rPr>
        <w:t xml:space="preserve">The Lake County Sheriff's Office is looking for a detail-oriented, highly organized individual to serve as Lieutenant to lead the Support Services Division-Office of Professional Standards. The division is essential to the Lake County Sheriff's Office and oversees the department's ongoing accreditation, compliance, and support services. The Division Lieutenant participates in identifying policy and procedural deficiencies, develops action plans, and instructs officers and supervisors on the methods to follow. </w:t>
      </w:r>
    </w:p>
    <w:p w14:paraId="6424AF29" w14:textId="10A0D68B" w:rsidR="009F0625" w:rsidRDefault="009F0625" w:rsidP="00B4262A">
      <w:pPr>
        <w:spacing w:line="240" w:lineRule="auto"/>
        <w:rPr>
          <w:rFonts w:cstheme="minorHAnsi"/>
          <w:sz w:val="24"/>
          <w:szCs w:val="24"/>
        </w:rPr>
      </w:pPr>
      <w:r w:rsidRPr="009F0625">
        <w:rPr>
          <w:rFonts w:cstheme="minorHAnsi"/>
          <w:sz w:val="24"/>
          <w:szCs w:val="24"/>
        </w:rPr>
        <w:t>The 2024 starting wage for the full-time position is $</w:t>
      </w:r>
      <w:r>
        <w:rPr>
          <w:rFonts w:cstheme="minorHAnsi"/>
          <w:sz w:val="24"/>
          <w:szCs w:val="24"/>
        </w:rPr>
        <w:t>32</w:t>
      </w:r>
      <w:r w:rsidRPr="009F0625">
        <w:rPr>
          <w:rFonts w:cstheme="minorHAnsi"/>
          <w:sz w:val="24"/>
          <w:szCs w:val="24"/>
        </w:rPr>
        <w:t>.</w:t>
      </w:r>
      <w:r>
        <w:rPr>
          <w:rFonts w:cstheme="minorHAnsi"/>
          <w:sz w:val="24"/>
          <w:szCs w:val="24"/>
        </w:rPr>
        <w:t xml:space="preserve">50 </w:t>
      </w:r>
      <w:r w:rsidRPr="009F0625">
        <w:rPr>
          <w:rFonts w:cstheme="minorHAnsi"/>
          <w:sz w:val="24"/>
          <w:szCs w:val="24"/>
        </w:rPr>
        <w:t>per hour, $</w:t>
      </w:r>
      <w:r>
        <w:rPr>
          <w:rFonts w:cstheme="minorHAnsi"/>
          <w:sz w:val="24"/>
          <w:szCs w:val="24"/>
        </w:rPr>
        <w:t xml:space="preserve">67,600 </w:t>
      </w:r>
      <w:r w:rsidRPr="009F0625">
        <w:rPr>
          <w:rFonts w:cstheme="minorHAnsi"/>
          <w:sz w:val="24"/>
          <w:szCs w:val="24"/>
        </w:rPr>
        <w:t xml:space="preserve">annual. </w:t>
      </w:r>
    </w:p>
    <w:p w14:paraId="4E8711C8" w14:textId="06444054" w:rsidR="003C2F67" w:rsidRDefault="003C2F67" w:rsidP="00B4262A">
      <w:pPr>
        <w:spacing w:line="240" w:lineRule="auto"/>
        <w:rPr>
          <w:rFonts w:cstheme="minorHAnsi"/>
          <w:b/>
          <w:bCs/>
          <w:sz w:val="24"/>
          <w:szCs w:val="24"/>
        </w:rPr>
      </w:pPr>
      <w:r w:rsidRPr="003C2F67">
        <w:rPr>
          <w:rFonts w:cstheme="minorHAnsi"/>
          <w:b/>
          <w:bCs/>
          <w:sz w:val="24"/>
          <w:szCs w:val="24"/>
        </w:rPr>
        <w:t>Requirements</w:t>
      </w:r>
    </w:p>
    <w:p w14:paraId="719531DD" w14:textId="1B185C7D" w:rsidR="003C2F67" w:rsidRPr="006526FE" w:rsidRDefault="003C2F67" w:rsidP="003C2F67">
      <w:pPr>
        <w:spacing w:line="240" w:lineRule="auto"/>
        <w:rPr>
          <w:rFonts w:ascii="Times New Roman" w:hAnsi="Times New Roman" w:cs="Times New Roman"/>
          <w:color w:val="000000" w:themeColor="text1"/>
          <w:sz w:val="24"/>
          <w:szCs w:val="24"/>
          <w:shd w:val="clear" w:color="auto" w:fill="F2F3EE"/>
        </w:rPr>
      </w:pPr>
      <w:r w:rsidRPr="006526FE">
        <w:rPr>
          <w:rFonts w:ascii="Times New Roman" w:hAnsi="Times New Roman" w:cs="Times New Roman"/>
          <w:color w:val="222222"/>
          <w:sz w:val="24"/>
          <w:szCs w:val="24"/>
          <w:shd w:val="clear" w:color="auto" w:fill="FFFFFF"/>
        </w:rPr>
        <w:t>Maintaining State Accreditation through the Michigan Law Enforcement Association of Chiefs of Police (MLEAC).</w:t>
      </w:r>
      <w:r>
        <w:rPr>
          <w:rFonts w:ascii="Times New Roman" w:hAnsi="Times New Roman" w:cs="Times New Roman"/>
          <w:color w:val="222222"/>
          <w:sz w:val="24"/>
          <w:szCs w:val="24"/>
          <w:shd w:val="clear" w:color="auto" w:fill="FFFFFF"/>
        </w:rPr>
        <w:t xml:space="preserve"> </w:t>
      </w:r>
      <w:r w:rsidRPr="006526FE">
        <w:rPr>
          <w:rFonts w:ascii="Times New Roman" w:hAnsi="Times New Roman" w:cs="Times New Roman"/>
          <w:color w:val="222222"/>
          <w:sz w:val="24"/>
          <w:szCs w:val="24"/>
          <w:shd w:val="clear" w:color="auto" w:fill="FFFFFF"/>
        </w:rPr>
        <w:t>Create and maintain Sheriff’s Annual Report</w:t>
      </w:r>
      <w:r w:rsidR="00C34986">
        <w:rPr>
          <w:rFonts w:ascii="Times New Roman" w:hAnsi="Times New Roman" w:cs="Times New Roman"/>
          <w:color w:val="000000" w:themeColor="text1"/>
          <w:sz w:val="24"/>
          <w:szCs w:val="24"/>
          <w:shd w:val="clear" w:color="auto" w:fill="F2F3EE"/>
        </w:rPr>
        <w:t xml:space="preserve">. </w:t>
      </w:r>
      <w:r w:rsidRPr="003C2F67">
        <w:rPr>
          <w:rFonts w:ascii="Times New Roman" w:hAnsi="Times New Roman" w:cs="Times New Roman"/>
          <w:color w:val="000000" w:themeColor="text1"/>
          <w:sz w:val="24"/>
          <w:szCs w:val="24"/>
          <w:shd w:val="clear" w:color="auto" w:fill="F2F3EE"/>
        </w:rPr>
        <w:t>Coordinate all in-service training and assign training curriculums within the Lake County Sheriff’s Office.</w:t>
      </w:r>
      <w:r>
        <w:rPr>
          <w:rFonts w:ascii="Times New Roman" w:hAnsi="Times New Roman" w:cs="Times New Roman"/>
          <w:color w:val="000000" w:themeColor="text1"/>
          <w:sz w:val="24"/>
          <w:szCs w:val="24"/>
          <w:shd w:val="clear" w:color="auto" w:fill="F2F3EE"/>
        </w:rPr>
        <w:t xml:space="preserve"> </w:t>
      </w:r>
      <w:r w:rsidRPr="006526FE">
        <w:rPr>
          <w:rFonts w:ascii="Times New Roman" w:hAnsi="Times New Roman" w:cs="Times New Roman"/>
          <w:color w:val="000000" w:themeColor="text1"/>
          <w:sz w:val="24"/>
          <w:szCs w:val="24"/>
          <w:shd w:val="clear" w:color="auto" w:fill="F2F3EE"/>
        </w:rPr>
        <w:t>Maintain an internal database of all up-to-date employee training records.</w:t>
      </w:r>
      <w:r>
        <w:rPr>
          <w:rFonts w:ascii="Times New Roman" w:hAnsi="Times New Roman" w:cs="Times New Roman"/>
          <w:color w:val="000000" w:themeColor="text1"/>
          <w:sz w:val="24"/>
          <w:szCs w:val="24"/>
          <w:shd w:val="clear" w:color="auto" w:fill="F2F3EE"/>
        </w:rPr>
        <w:t xml:space="preserve"> </w:t>
      </w:r>
      <w:r w:rsidRPr="006526FE">
        <w:rPr>
          <w:rFonts w:ascii="Times New Roman" w:hAnsi="Times New Roman" w:cs="Times New Roman"/>
          <w:color w:val="000000" w:themeColor="text1"/>
          <w:sz w:val="24"/>
          <w:szCs w:val="24"/>
          <w:shd w:val="clear" w:color="auto" w:fill="F2F3EE"/>
        </w:rPr>
        <w:t>Reviews complaints and commendations from citizens while referring investigations of employee misconduct to the Detective Bureau (Internal Affairs). </w:t>
      </w:r>
      <w:r w:rsidRPr="006526FE">
        <w:rPr>
          <w:rFonts w:ascii="Times New Roman" w:hAnsi="Times New Roman" w:cs="Times New Roman"/>
          <w:color w:val="000000" w:themeColor="text1"/>
          <w:sz w:val="24"/>
          <w:szCs w:val="24"/>
          <w:shd w:val="clear" w:color="auto" w:fill="FFFFFF"/>
        </w:rPr>
        <w:t>Ensure reports are readily available and are properly distributed to all appropriate department personnel, the court system, and other law enforcement agencies</w:t>
      </w:r>
      <w:r w:rsidR="00324DF0">
        <w:rPr>
          <w:rFonts w:ascii="Times New Roman" w:hAnsi="Times New Roman" w:cs="Times New Roman"/>
          <w:color w:val="000000" w:themeColor="text1"/>
          <w:sz w:val="24"/>
          <w:szCs w:val="24"/>
          <w:shd w:val="clear" w:color="auto" w:fill="FFFFFF"/>
        </w:rPr>
        <w:t xml:space="preserve"> (w</w:t>
      </w:r>
      <w:r w:rsidRPr="006526FE">
        <w:rPr>
          <w:rFonts w:ascii="Times New Roman" w:hAnsi="Times New Roman" w:cs="Times New Roman"/>
          <w:color w:val="000000" w:themeColor="text1"/>
          <w:sz w:val="24"/>
          <w:szCs w:val="24"/>
          <w:shd w:val="clear" w:color="auto" w:fill="FFFFFF"/>
        </w:rPr>
        <w:t>here permitted by policy, copies of incident reports, accident reports</w:t>
      </w:r>
      <w:r w:rsidR="00324DF0">
        <w:rPr>
          <w:rFonts w:ascii="Times New Roman" w:hAnsi="Times New Roman" w:cs="Times New Roman"/>
          <w:color w:val="000000" w:themeColor="text1"/>
          <w:sz w:val="24"/>
          <w:szCs w:val="24"/>
          <w:shd w:val="clear" w:color="auto" w:fill="FFFFFF"/>
        </w:rPr>
        <w:t>)</w:t>
      </w:r>
      <w:r w:rsidRPr="006526FE">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6526FE">
        <w:rPr>
          <w:rFonts w:ascii="Times New Roman" w:hAnsi="Times New Roman" w:cs="Times New Roman"/>
          <w:color w:val="000000" w:themeColor="text1"/>
          <w:sz w:val="24"/>
          <w:szCs w:val="24"/>
          <w:shd w:val="clear" w:color="auto" w:fill="FFFFFF"/>
        </w:rPr>
        <w:t>Conduct fingerprinting and firearm background checks.</w:t>
      </w:r>
      <w:r>
        <w:rPr>
          <w:rFonts w:ascii="Times New Roman" w:hAnsi="Times New Roman" w:cs="Times New Roman"/>
          <w:color w:val="000000" w:themeColor="text1"/>
          <w:sz w:val="24"/>
          <w:szCs w:val="24"/>
          <w:shd w:val="clear" w:color="auto" w:fill="FFFFFF"/>
        </w:rPr>
        <w:t xml:space="preserve"> </w:t>
      </w:r>
      <w:r w:rsidRPr="006526FE">
        <w:rPr>
          <w:rFonts w:ascii="Times New Roman" w:hAnsi="Times New Roman" w:cs="Times New Roman"/>
          <w:color w:val="000000" w:themeColor="text1"/>
          <w:sz w:val="24"/>
          <w:szCs w:val="24"/>
          <w:shd w:val="clear" w:color="auto" w:fill="FFFFFF"/>
        </w:rPr>
        <w:t>Complete SOR compliance</w:t>
      </w:r>
      <w:r>
        <w:rPr>
          <w:rFonts w:ascii="Times New Roman" w:hAnsi="Times New Roman" w:cs="Times New Roman"/>
          <w:color w:val="000000" w:themeColor="text1"/>
          <w:sz w:val="24"/>
          <w:szCs w:val="24"/>
          <w:shd w:val="clear" w:color="auto" w:fill="FFFFFF"/>
        </w:rPr>
        <w:t xml:space="preserve">. </w:t>
      </w:r>
      <w:r w:rsidRPr="006526FE">
        <w:rPr>
          <w:rFonts w:ascii="Times New Roman" w:hAnsi="Times New Roman" w:cs="Times New Roman"/>
          <w:color w:val="000000" w:themeColor="text1"/>
          <w:sz w:val="24"/>
          <w:szCs w:val="24"/>
        </w:rPr>
        <w:t xml:space="preserve">Complete </w:t>
      </w:r>
      <w:r>
        <w:rPr>
          <w:rFonts w:ascii="Times New Roman" w:hAnsi="Times New Roman" w:cs="Times New Roman"/>
          <w:color w:val="000000" w:themeColor="text1"/>
          <w:sz w:val="24"/>
          <w:szCs w:val="24"/>
        </w:rPr>
        <w:t>d</w:t>
      </w:r>
      <w:r w:rsidRPr="006526FE">
        <w:rPr>
          <w:rFonts w:ascii="Times New Roman" w:hAnsi="Times New Roman" w:cs="Times New Roman"/>
          <w:color w:val="000000" w:themeColor="text1"/>
          <w:sz w:val="24"/>
          <w:szCs w:val="24"/>
        </w:rPr>
        <w:t>epartmental FOIA request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2F3EE"/>
        </w:rPr>
        <w:t xml:space="preserve">LESO Coordinator (Michigan 1033 Military Surplus Program). </w:t>
      </w:r>
      <w:r w:rsidRPr="006526FE">
        <w:rPr>
          <w:rFonts w:ascii="Times New Roman" w:hAnsi="Times New Roman" w:cs="Times New Roman"/>
          <w:color w:val="000000" w:themeColor="text1"/>
          <w:sz w:val="24"/>
          <w:szCs w:val="24"/>
          <w:shd w:val="clear" w:color="auto" w:fill="F2F3EE"/>
        </w:rPr>
        <w:t xml:space="preserve">Completion of </w:t>
      </w:r>
      <w:r>
        <w:rPr>
          <w:rFonts w:ascii="Times New Roman" w:hAnsi="Times New Roman" w:cs="Times New Roman"/>
          <w:color w:val="000000" w:themeColor="text1"/>
          <w:sz w:val="24"/>
          <w:szCs w:val="24"/>
          <w:shd w:val="clear" w:color="auto" w:fill="F2F3EE"/>
        </w:rPr>
        <w:t xml:space="preserve">monthly, </w:t>
      </w:r>
      <w:r w:rsidRPr="006526FE">
        <w:rPr>
          <w:rFonts w:ascii="Times New Roman" w:hAnsi="Times New Roman" w:cs="Times New Roman"/>
          <w:color w:val="000000" w:themeColor="text1"/>
          <w:sz w:val="24"/>
          <w:szCs w:val="24"/>
          <w:shd w:val="clear" w:color="auto" w:fill="F2F3EE"/>
        </w:rPr>
        <w:t>quarterly</w:t>
      </w:r>
      <w:r>
        <w:rPr>
          <w:rFonts w:ascii="Times New Roman" w:hAnsi="Times New Roman" w:cs="Times New Roman"/>
          <w:color w:val="000000" w:themeColor="text1"/>
          <w:sz w:val="24"/>
          <w:szCs w:val="24"/>
          <w:shd w:val="clear" w:color="auto" w:fill="F2F3EE"/>
        </w:rPr>
        <w:t xml:space="preserve">, and </w:t>
      </w:r>
      <w:r w:rsidRPr="006526FE">
        <w:rPr>
          <w:rFonts w:ascii="Times New Roman" w:hAnsi="Times New Roman" w:cs="Times New Roman"/>
          <w:color w:val="000000" w:themeColor="text1"/>
          <w:sz w:val="24"/>
          <w:szCs w:val="24"/>
          <w:shd w:val="clear" w:color="auto" w:fill="F2F3EE"/>
        </w:rPr>
        <w:t>annual reporting</w:t>
      </w:r>
      <w:r>
        <w:rPr>
          <w:rFonts w:ascii="Times New Roman" w:hAnsi="Times New Roman" w:cs="Times New Roman"/>
          <w:color w:val="000000" w:themeColor="text1"/>
          <w:sz w:val="24"/>
          <w:szCs w:val="24"/>
          <w:shd w:val="clear" w:color="auto" w:fill="F2F3EE"/>
        </w:rPr>
        <w:t xml:space="preserve">/ inventory </w:t>
      </w:r>
      <w:r w:rsidRPr="006526FE">
        <w:rPr>
          <w:rFonts w:ascii="Times New Roman" w:hAnsi="Times New Roman" w:cs="Times New Roman"/>
          <w:color w:val="000000" w:themeColor="text1"/>
          <w:sz w:val="24"/>
          <w:szCs w:val="24"/>
          <w:shd w:val="clear" w:color="auto" w:fill="F2F3EE"/>
        </w:rPr>
        <w:t xml:space="preserve">(Secondary Road Patrol, COPS, </w:t>
      </w:r>
      <w:r>
        <w:rPr>
          <w:rFonts w:ascii="Times New Roman" w:hAnsi="Times New Roman" w:cs="Times New Roman"/>
          <w:color w:val="000000" w:themeColor="text1"/>
          <w:sz w:val="24"/>
          <w:szCs w:val="24"/>
          <w:shd w:val="clear" w:color="auto" w:fill="F2F3EE"/>
        </w:rPr>
        <w:t>1033</w:t>
      </w:r>
      <w:r w:rsidRPr="006526FE">
        <w:rPr>
          <w:rFonts w:ascii="Times New Roman" w:hAnsi="Times New Roman" w:cs="Times New Roman"/>
          <w:color w:val="000000" w:themeColor="text1"/>
          <w:sz w:val="24"/>
          <w:szCs w:val="24"/>
          <w:shd w:val="clear" w:color="auto" w:fill="F2F3EE"/>
        </w:rPr>
        <w:t>).</w:t>
      </w:r>
      <w:r>
        <w:rPr>
          <w:rFonts w:ascii="Times New Roman" w:hAnsi="Times New Roman" w:cs="Times New Roman"/>
          <w:color w:val="000000" w:themeColor="text1"/>
          <w:sz w:val="24"/>
          <w:szCs w:val="24"/>
          <w:shd w:val="clear" w:color="auto" w:fill="F2F3EE"/>
        </w:rPr>
        <w:t xml:space="preserve"> </w:t>
      </w:r>
      <w:r w:rsidRPr="006526FE">
        <w:rPr>
          <w:rFonts w:ascii="Times New Roman" w:hAnsi="Times New Roman" w:cs="Times New Roman"/>
          <w:color w:val="000000" w:themeColor="text1"/>
          <w:sz w:val="24"/>
          <w:szCs w:val="24"/>
        </w:rPr>
        <w:t>Draft departmental policies and procedures; prepare and present staff reports and other necessary correspondence.</w:t>
      </w:r>
      <w:r>
        <w:rPr>
          <w:rFonts w:ascii="Times New Roman" w:hAnsi="Times New Roman" w:cs="Times New Roman"/>
          <w:color w:val="000000" w:themeColor="text1"/>
          <w:sz w:val="24"/>
          <w:szCs w:val="24"/>
        </w:rPr>
        <w:t xml:space="preserve"> </w:t>
      </w:r>
      <w:r w:rsidRPr="006526FE">
        <w:rPr>
          <w:rFonts w:ascii="Times New Roman" w:hAnsi="Times New Roman" w:cs="Times New Roman"/>
          <w:color w:val="000000" w:themeColor="text1"/>
          <w:sz w:val="24"/>
          <w:szCs w:val="24"/>
        </w:rPr>
        <w:t>Review and swear to warrants for all department criminal cases.</w:t>
      </w:r>
      <w:r>
        <w:rPr>
          <w:rFonts w:ascii="Times New Roman" w:hAnsi="Times New Roman" w:cs="Times New Roman"/>
          <w:color w:val="000000" w:themeColor="text1"/>
          <w:sz w:val="24"/>
          <w:szCs w:val="24"/>
        </w:rPr>
        <w:t xml:space="preserve"> </w:t>
      </w:r>
      <w:r w:rsidRPr="006526FE">
        <w:rPr>
          <w:rFonts w:ascii="Times New Roman" w:hAnsi="Times New Roman" w:cs="Times New Roman"/>
          <w:sz w:val="24"/>
          <w:szCs w:val="24"/>
        </w:rPr>
        <w:t>Assists with writing and administering federal grants essential for law enforcement operations, ensuring appropriate spending and reporting procedures are followed.</w:t>
      </w:r>
      <w:r>
        <w:rPr>
          <w:rFonts w:ascii="Times New Roman" w:hAnsi="Times New Roman" w:cs="Times New Roman"/>
          <w:sz w:val="24"/>
          <w:szCs w:val="24"/>
        </w:rPr>
        <w:t xml:space="preserve"> </w:t>
      </w:r>
      <w:r w:rsidRPr="0089293D">
        <w:rPr>
          <w:rFonts w:ascii="Times New Roman" w:eastAsia="Times New Roman" w:hAnsi="Times New Roman" w:cs="Times New Roman"/>
          <w:color w:val="000000" w:themeColor="text1"/>
          <w:kern w:val="0"/>
          <w:sz w:val="24"/>
          <w:szCs w:val="24"/>
          <w14:ligatures w14:val="none"/>
        </w:rPr>
        <w:t>Draft grant proposals and supporting documents based on the funding requirements of the organization.</w:t>
      </w:r>
      <w:r>
        <w:rPr>
          <w:rFonts w:ascii="Times New Roman" w:eastAsia="Times New Roman" w:hAnsi="Times New Roman" w:cs="Times New Roman"/>
          <w:color w:val="000000" w:themeColor="text1"/>
          <w:kern w:val="0"/>
          <w:sz w:val="24"/>
          <w:szCs w:val="24"/>
          <w14:ligatures w14:val="none"/>
        </w:rPr>
        <w:t xml:space="preserve"> </w:t>
      </w:r>
    </w:p>
    <w:p w14:paraId="4223342F" w14:textId="4287798F" w:rsidR="0079211C" w:rsidRPr="006526FE" w:rsidRDefault="0079211C" w:rsidP="0079211C">
      <w:pPr>
        <w:spacing w:line="360" w:lineRule="auto"/>
        <w:rPr>
          <w:rFonts w:ascii="Times New Roman" w:hAnsi="Times New Roman" w:cs="Times New Roman"/>
          <w:sz w:val="24"/>
          <w:szCs w:val="24"/>
        </w:rPr>
      </w:pPr>
      <w:r w:rsidRPr="006526FE">
        <w:rPr>
          <w:rFonts w:ascii="Times New Roman" w:hAnsi="Times New Roman" w:cs="Times New Roman"/>
          <w:b/>
          <w:bCs/>
          <w:sz w:val="24"/>
          <w:szCs w:val="24"/>
        </w:rPr>
        <w:t xml:space="preserve">Education </w:t>
      </w:r>
    </w:p>
    <w:p w14:paraId="776DBB10" w14:textId="77777777" w:rsidR="003C2F67" w:rsidRPr="00E92EC2" w:rsidRDefault="003C2F67" w:rsidP="003C2F67">
      <w:pPr>
        <w:spacing w:line="240" w:lineRule="auto"/>
        <w:rPr>
          <w:rFonts w:cstheme="minorHAnsi"/>
          <w:sz w:val="24"/>
          <w:szCs w:val="24"/>
        </w:rPr>
      </w:pPr>
      <w:r w:rsidRPr="00E92EC2">
        <w:rPr>
          <w:rFonts w:cstheme="minorHAnsi"/>
          <w:sz w:val="24"/>
          <w:szCs w:val="24"/>
        </w:rPr>
        <w:t>Candidates must be currently licensed through MCOLES. High school graduate with an associate’s degree in criminology, criminal justice, police science, business administration, public administration, or a related field. Bachelors preferred.</w:t>
      </w:r>
    </w:p>
    <w:p w14:paraId="311E042C" w14:textId="77777777" w:rsidR="0079211C" w:rsidRPr="0079211C" w:rsidRDefault="0079211C" w:rsidP="0079211C">
      <w:pPr>
        <w:spacing w:line="360" w:lineRule="auto"/>
        <w:rPr>
          <w:rFonts w:ascii="Times New Roman" w:hAnsi="Times New Roman" w:cs="Times New Roman"/>
          <w:b/>
          <w:bCs/>
          <w:sz w:val="24"/>
          <w:szCs w:val="24"/>
        </w:rPr>
      </w:pPr>
      <w:r w:rsidRPr="0079211C">
        <w:rPr>
          <w:rFonts w:ascii="Times New Roman" w:hAnsi="Times New Roman" w:cs="Times New Roman"/>
          <w:b/>
          <w:bCs/>
          <w:sz w:val="24"/>
          <w:szCs w:val="24"/>
        </w:rPr>
        <w:lastRenderedPageBreak/>
        <w:t xml:space="preserve">Experience: </w:t>
      </w:r>
    </w:p>
    <w:p w14:paraId="6792E3E0" w14:textId="3BF0C370" w:rsidR="0079211C" w:rsidRDefault="0079211C" w:rsidP="0079211C">
      <w:pPr>
        <w:spacing w:line="360" w:lineRule="auto"/>
        <w:rPr>
          <w:rFonts w:ascii="Times New Roman" w:hAnsi="Times New Roman" w:cs="Times New Roman"/>
          <w:b/>
          <w:bCs/>
          <w:i/>
          <w:iCs/>
          <w:sz w:val="24"/>
          <w:szCs w:val="24"/>
        </w:rPr>
      </w:pPr>
      <w:r w:rsidRPr="0079211C">
        <w:rPr>
          <w:rFonts w:ascii="Times New Roman" w:hAnsi="Times New Roman" w:cs="Times New Roman"/>
          <w:sz w:val="24"/>
          <w:szCs w:val="24"/>
        </w:rPr>
        <w:t>Five- Seven years of increasingly responsible law enforcement experience in all major phases of police work.</w:t>
      </w:r>
      <w:r>
        <w:rPr>
          <w:rFonts w:ascii="Times New Roman" w:hAnsi="Times New Roman" w:cs="Times New Roman"/>
          <w:sz w:val="24"/>
          <w:szCs w:val="24"/>
        </w:rPr>
        <w:t xml:space="preserve"> </w:t>
      </w:r>
      <w:r w:rsidRPr="0079211C">
        <w:rPr>
          <w:rFonts w:ascii="Times New Roman" w:hAnsi="Times New Roman" w:cs="Times New Roman"/>
          <w:b/>
          <w:bCs/>
          <w:i/>
          <w:iCs/>
          <w:sz w:val="24"/>
          <w:szCs w:val="24"/>
        </w:rPr>
        <w:t>Preferably three years at the rank of Sergeant</w:t>
      </w:r>
      <w:r>
        <w:rPr>
          <w:rFonts w:ascii="Times New Roman" w:hAnsi="Times New Roman" w:cs="Times New Roman"/>
          <w:b/>
          <w:bCs/>
          <w:i/>
          <w:iCs/>
          <w:sz w:val="24"/>
          <w:szCs w:val="24"/>
        </w:rPr>
        <w:t>.</w:t>
      </w:r>
    </w:p>
    <w:p w14:paraId="5222C116" w14:textId="232D6C5F" w:rsidR="0079211C" w:rsidRPr="0079211C" w:rsidRDefault="0079211C" w:rsidP="0079211C">
      <w:pPr>
        <w:spacing w:line="360" w:lineRule="auto"/>
        <w:rPr>
          <w:rFonts w:ascii="Times New Roman" w:hAnsi="Times New Roman" w:cs="Times New Roman"/>
          <w:b/>
          <w:bCs/>
          <w:sz w:val="24"/>
          <w:szCs w:val="24"/>
        </w:rPr>
      </w:pPr>
      <w:r>
        <w:rPr>
          <w:rFonts w:ascii="Times New Roman" w:hAnsi="Times New Roman" w:cs="Times New Roman"/>
          <w:b/>
          <w:bCs/>
          <w:sz w:val="24"/>
          <w:szCs w:val="24"/>
        </w:rPr>
        <w:t>Additional Information</w:t>
      </w:r>
    </w:p>
    <w:p w14:paraId="156213D8" w14:textId="77777777" w:rsidR="0079211C" w:rsidRDefault="0079211C" w:rsidP="0079211C">
      <w:pPr>
        <w:spacing w:line="360" w:lineRule="auto"/>
        <w:rPr>
          <w:rFonts w:ascii="Times New Roman" w:hAnsi="Times New Roman" w:cs="Times New Roman"/>
          <w:b/>
          <w:bCs/>
          <w:sz w:val="24"/>
          <w:szCs w:val="24"/>
        </w:rPr>
      </w:pPr>
      <w:r w:rsidRPr="0079211C">
        <w:rPr>
          <w:rFonts w:ascii="Times New Roman" w:hAnsi="Times New Roman" w:cs="Times New Roman"/>
          <w:sz w:val="24"/>
          <w:szCs w:val="24"/>
        </w:rPr>
        <w:t>Visit the provided link for a full job description</w:t>
      </w:r>
      <w:r>
        <w:rPr>
          <w:rFonts w:ascii="Times New Roman" w:hAnsi="Times New Roman" w:cs="Times New Roman"/>
          <w:sz w:val="24"/>
          <w:szCs w:val="24"/>
        </w:rPr>
        <w:t>, compensation, benefits, and</w:t>
      </w:r>
      <w:r w:rsidRPr="0079211C">
        <w:rPr>
          <w:rFonts w:ascii="Times New Roman" w:hAnsi="Times New Roman" w:cs="Times New Roman"/>
          <w:sz w:val="24"/>
          <w:szCs w:val="24"/>
        </w:rPr>
        <w:t xml:space="preserve"> application:</w:t>
      </w:r>
      <w:r>
        <w:rPr>
          <w:rFonts w:ascii="Times New Roman" w:hAnsi="Times New Roman" w:cs="Times New Roman"/>
          <w:b/>
          <w:bCs/>
          <w:sz w:val="24"/>
          <w:szCs w:val="24"/>
        </w:rPr>
        <w:t xml:space="preserve"> </w:t>
      </w:r>
    </w:p>
    <w:p w14:paraId="0276C14C" w14:textId="69950808" w:rsidR="0079211C" w:rsidRPr="0079211C" w:rsidRDefault="0079211C" w:rsidP="0079211C">
      <w:pPr>
        <w:spacing w:line="360" w:lineRule="auto"/>
        <w:rPr>
          <w:rFonts w:ascii="Times New Roman" w:hAnsi="Times New Roman" w:cs="Times New Roman"/>
          <w:i/>
          <w:iCs/>
          <w:sz w:val="24"/>
          <w:szCs w:val="24"/>
        </w:rPr>
      </w:pPr>
      <w:r w:rsidRPr="0079211C">
        <w:rPr>
          <w:rFonts w:ascii="Times New Roman" w:hAnsi="Times New Roman" w:cs="Times New Roman"/>
          <w:b/>
          <w:bCs/>
          <w:i/>
          <w:iCs/>
          <w:sz w:val="24"/>
          <w:szCs w:val="24"/>
        </w:rPr>
        <w:t>https://lakecountymi.gov/employment-opportunities/</w:t>
      </w:r>
    </w:p>
    <w:p w14:paraId="7FF462FD" w14:textId="77777777" w:rsidR="0079211C" w:rsidRPr="0079211C" w:rsidRDefault="0079211C" w:rsidP="0079211C">
      <w:pPr>
        <w:spacing w:line="240" w:lineRule="auto"/>
        <w:rPr>
          <w:rFonts w:cstheme="minorHAnsi"/>
          <w:b/>
          <w:bCs/>
          <w:color w:val="444444"/>
          <w:sz w:val="24"/>
          <w:szCs w:val="24"/>
          <w:shd w:val="clear" w:color="auto" w:fill="F2F3EE"/>
        </w:rPr>
      </w:pPr>
    </w:p>
    <w:p w14:paraId="25F6C25A" w14:textId="5F71E31B" w:rsidR="006F1C92" w:rsidRPr="0079211C" w:rsidRDefault="006F1C92" w:rsidP="0079211C"/>
    <w:sectPr w:rsidR="006F1C92" w:rsidRPr="00792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1316"/>
    <w:multiLevelType w:val="multilevel"/>
    <w:tmpl w:val="AE3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633FE"/>
    <w:multiLevelType w:val="hybridMultilevel"/>
    <w:tmpl w:val="AB820D3E"/>
    <w:lvl w:ilvl="0" w:tplc="D2E890FC">
      <w:numFmt w:val="bullet"/>
      <w:lvlText w:val="•"/>
      <w:lvlJc w:val="left"/>
      <w:pPr>
        <w:ind w:left="810" w:hanging="360"/>
      </w:pPr>
      <w:rPr>
        <w:rFonts w:ascii="Calibri" w:eastAsiaTheme="minorHAnsi" w:hAnsi="Calibri" w:cs="Calibri" w:hint="default"/>
        <w:color w:val="auto"/>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72100F6A"/>
    <w:multiLevelType w:val="hybridMultilevel"/>
    <w:tmpl w:val="9022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55913"/>
    <w:multiLevelType w:val="multilevel"/>
    <w:tmpl w:val="DA54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17783">
    <w:abstractNumId w:val="3"/>
  </w:num>
  <w:num w:numId="2" w16cid:durableId="858469419">
    <w:abstractNumId w:val="0"/>
  </w:num>
  <w:num w:numId="3" w16cid:durableId="158429428">
    <w:abstractNumId w:val="1"/>
  </w:num>
  <w:num w:numId="4" w16cid:durableId="200608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92"/>
    <w:rsid w:val="00111EA2"/>
    <w:rsid w:val="001F0A6C"/>
    <w:rsid w:val="00224230"/>
    <w:rsid w:val="002C2BA4"/>
    <w:rsid w:val="00324DF0"/>
    <w:rsid w:val="003C2F67"/>
    <w:rsid w:val="006F1C92"/>
    <w:rsid w:val="0079211C"/>
    <w:rsid w:val="009F0625"/>
    <w:rsid w:val="00A40DC5"/>
    <w:rsid w:val="00B4262A"/>
    <w:rsid w:val="00B4273B"/>
    <w:rsid w:val="00C34986"/>
    <w:rsid w:val="00CA4F01"/>
    <w:rsid w:val="00F4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F2FB"/>
  <w15:chartTrackingRefBased/>
  <w15:docId w15:val="{93B88DDB-C5EA-42D0-8B9D-6BB4B44B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1C"/>
    <w:pPr>
      <w:spacing w:after="160" w:line="259"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11C"/>
    <w:pPr>
      <w:ind w:left="720"/>
      <w:contextualSpacing/>
    </w:pPr>
  </w:style>
  <w:style w:type="character" w:styleId="Hyperlink">
    <w:name w:val="Hyperlink"/>
    <w:basedOn w:val="DefaultParagraphFont"/>
    <w:uiPriority w:val="99"/>
    <w:unhideWhenUsed/>
    <w:rsid w:val="0079211C"/>
    <w:rPr>
      <w:color w:val="0563C1" w:themeColor="hyperlink"/>
      <w:u w:val="single"/>
    </w:rPr>
  </w:style>
  <w:style w:type="character" w:styleId="UnresolvedMention">
    <w:name w:val="Unresolved Mention"/>
    <w:basedOn w:val="DefaultParagraphFont"/>
    <w:uiPriority w:val="99"/>
    <w:semiHidden/>
    <w:unhideWhenUsed/>
    <w:rsid w:val="0079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5242">
      <w:bodyDiv w:val="1"/>
      <w:marLeft w:val="0"/>
      <w:marRight w:val="0"/>
      <w:marTop w:val="0"/>
      <w:marBottom w:val="0"/>
      <w:divBdr>
        <w:top w:val="none" w:sz="0" w:space="0" w:color="auto"/>
        <w:left w:val="none" w:sz="0" w:space="0" w:color="auto"/>
        <w:bottom w:val="none" w:sz="0" w:space="0" w:color="auto"/>
        <w:right w:val="none" w:sz="0" w:space="0" w:color="auto"/>
      </w:divBdr>
    </w:div>
    <w:div w:id="18767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urrle@co.lake.mi.u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8" ma:contentTypeDescription="Create a new document." ma:contentTypeScope="" ma:versionID="570e681da0245a2c90c89194f7eb1a1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02007c2dc50bfb6af0fca8da08535089"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55947CA4-4D31-432A-9C88-BDBDA692B839}"/>
</file>

<file path=customXml/itemProps2.xml><?xml version="1.0" encoding="utf-8"?>
<ds:datastoreItem xmlns:ds="http://schemas.openxmlformats.org/officeDocument/2006/customXml" ds:itemID="{11AA3930-ADA9-411B-B2F0-F4FC173D3FF9}"/>
</file>

<file path=customXml/itemProps3.xml><?xml version="1.0" encoding="utf-8"?>
<ds:datastoreItem xmlns:ds="http://schemas.openxmlformats.org/officeDocument/2006/customXml" ds:itemID="{7D745AD6-3636-431E-A91A-96DD8D500611}"/>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Lino Johnson</dc:creator>
  <cp:keywords/>
  <dc:description/>
  <cp:lastModifiedBy>Pamela Keating</cp:lastModifiedBy>
  <cp:revision>2</cp:revision>
  <cp:lastPrinted>2025-01-14T16:20:00Z</cp:lastPrinted>
  <dcterms:created xsi:type="dcterms:W3CDTF">2025-01-14T18:10:00Z</dcterms:created>
  <dcterms:modified xsi:type="dcterms:W3CDTF">2025-01-14T18:10:00Z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